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3265" w14:textId="77777777" w:rsidR="00D75680" w:rsidRDefault="00D75680" w:rsidP="00D75680">
      <w:pPr>
        <w:spacing w:after="0" w:line="240" w:lineRule="auto"/>
        <w:jc w:val="center"/>
        <w:rPr>
          <w:sz w:val="28"/>
          <w:szCs w:val="28"/>
          <w:u w:val="single"/>
        </w:rPr>
      </w:pPr>
      <w:r w:rsidRPr="00864752">
        <w:rPr>
          <w:sz w:val="28"/>
          <w:szCs w:val="28"/>
          <w:u w:val="single"/>
        </w:rPr>
        <w:t>Town Council Meeting</w:t>
      </w:r>
    </w:p>
    <w:p w14:paraId="1B4E2BDA" w14:textId="6548392D" w:rsidR="00D75680" w:rsidRPr="00E66C8D" w:rsidRDefault="00E125D1" w:rsidP="00D7568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22</w:t>
      </w:r>
      <w:r w:rsidR="00D75680">
        <w:rPr>
          <w:b/>
          <w:bCs/>
          <w:sz w:val="24"/>
          <w:szCs w:val="24"/>
        </w:rPr>
        <w:t>, 2025,</w:t>
      </w:r>
      <w:r w:rsidR="00D75680" w:rsidRPr="00E66C8D">
        <w:rPr>
          <w:b/>
          <w:bCs/>
          <w:sz w:val="24"/>
          <w:szCs w:val="24"/>
        </w:rPr>
        <w:t xml:space="preserve"> </w:t>
      </w:r>
      <w:r w:rsidR="00D75680">
        <w:rPr>
          <w:b/>
          <w:bCs/>
          <w:sz w:val="24"/>
          <w:szCs w:val="24"/>
        </w:rPr>
        <w:t>7</w:t>
      </w:r>
      <w:r w:rsidR="00D75680" w:rsidRPr="00E66C8D">
        <w:rPr>
          <w:b/>
          <w:bCs/>
          <w:sz w:val="24"/>
          <w:szCs w:val="24"/>
        </w:rPr>
        <w:t>:00 p.m.</w:t>
      </w:r>
    </w:p>
    <w:p w14:paraId="20F517E6" w14:textId="77777777" w:rsidR="00D75680" w:rsidRDefault="00D75680" w:rsidP="00D75680">
      <w:pPr>
        <w:spacing w:after="0" w:line="240" w:lineRule="auto"/>
        <w:jc w:val="center"/>
        <w:rPr>
          <w:sz w:val="32"/>
          <w:szCs w:val="32"/>
          <w:u w:val="single"/>
        </w:rPr>
      </w:pPr>
      <w:r w:rsidRPr="00E00527">
        <w:rPr>
          <w:sz w:val="32"/>
          <w:szCs w:val="32"/>
          <w:u w:val="single"/>
        </w:rPr>
        <w:t>Agenda</w:t>
      </w:r>
    </w:p>
    <w:p w14:paraId="0428FE33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Call to order and roll call.</w:t>
      </w:r>
    </w:p>
    <w:p w14:paraId="33ACA32D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Pledge of Allegiance</w:t>
      </w:r>
    </w:p>
    <w:p w14:paraId="79BCE31D" w14:textId="652B4D9A" w:rsidR="00D75680" w:rsidRDefault="00040304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Consider</w:t>
      </w:r>
      <w:r w:rsidR="00D75680">
        <w:t xml:space="preserve"> </w:t>
      </w:r>
      <w:r w:rsidR="00C623CF">
        <w:t xml:space="preserve">the meeting minutes from </w:t>
      </w:r>
      <w:r w:rsidR="00BC65EA">
        <w:t>August 2</w:t>
      </w:r>
      <w:r w:rsidR="00D9272C">
        <w:t>5</w:t>
      </w:r>
      <w:r w:rsidR="00C623CF">
        <w:t>, 202</w:t>
      </w:r>
      <w:r w:rsidR="00F016F8">
        <w:t>5</w:t>
      </w:r>
      <w:r w:rsidR="00D75680">
        <w:t>.</w:t>
      </w:r>
    </w:p>
    <w:p w14:paraId="5E61B79C" w14:textId="6D7E270F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Public Hearing</w:t>
      </w:r>
    </w:p>
    <w:p w14:paraId="65CDCC96" w14:textId="5293DD19" w:rsidR="00D75680" w:rsidRDefault="00C309DE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Public Hearing</w:t>
      </w:r>
      <w:r w:rsidR="008D7A26">
        <w:t xml:space="preserve"> – Change in </w:t>
      </w:r>
      <w:r w:rsidR="005D7CAC">
        <w:t xml:space="preserve">the Budget of more than 1% of expenditures for </w:t>
      </w:r>
      <w:r w:rsidR="00EF4EC4">
        <w:t xml:space="preserve">School </w:t>
      </w:r>
      <w:r w:rsidR="0068554C">
        <w:t>capital improvement</w:t>
      </w:r>
      <w:r w:rsidR="00152B2A">
        <w:t>.</w:t>
      </w:r>
      <w:r w:rsidR="00D75680">
        <w:t xml:space="preserve"> </w:t>
      </w:r>
    </w:p>
    <w:p w14:paraId="25D95110" w14:textId="31F5B550" w:rsidR="00035FED" w:rsidRDefault="00035FED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Public Hearing – Boundary Line Adjustment</w:t>
      </w:r>
    </w:p>
    <w:p w14:paraId="232E8C6E" w14:textId="77777777" w:rsidR="00D75680" w:rsidRDefault="00D75680" w:rsidP="00D75680">
      <w:pPr>
        <w:pStyle w:val="ListParagraph"/>
        <w:numPr>
          <w:ilvl w:val="0"/>
          <w:numId w:val="1"/>
        </w:numPr>
      </w:pPr>
      <w:r>
        <w:t>Public Presentation:</w:t>
      </w:r>
    </w:p>
    <w:p w14:paraId="4BCE2E0E" w14:textId="546FA587" w:rsidR="00D75680" w:rsidRDefault="00C379E0" w:rsidP="00D75680">
      <w:pPr>
        <w:pStyle w:val="ListParagraph"/>
        <w:numPr>
          <w:ilvl w:val="1"/>
          <w:numId w:val="1"/>
        </w:numPr>
      </w:pPr>
      <w:r>
        <w:t>Samuel D. Outlaw Blacksmith Shop</w:t>
      </w:r>
    </w:p>
    <w:p w14:paraId="3FC99D9C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Council Action</w:t>
      </w:r>
    </w:p>
    <w:p w14:paraId="3CA5724B" w14:textId="765AAA0C" w:rsidR="006B20EC" w:rsidRDefault="00D4171F" w:rsidP="007A466F">
      <w:pPr>
        <w:pStyle w:val="ListParagraph"/>
        <w:numPr>
          <w:ilvl w:val="1"/>
          <w:numId w:val="1"/>
        </w:numPr>
      </w:pPr>
      <w:r>
        <w:t xml:space="preserve">Funding for </w:t>
      </w:r>
      <w:r w:rsidR="00601CD2">
        <w:t>body camera replacement</w:t>
      </w:r>
      <w:r w:rsidR="00C82185">
        <w:t>.</w:t>
      </w:r>
    </w:p>
    <w:p w14:paraId="49F46D0B" w14:textId="344EF5C4" w:rsidR="00DB2355" w:rsidRDefault="00DB2355" w:rsidP="007A466F">
      <w:pPr>
        <w:pStyle w:val="ListParagraph"/>
        <w:numPr>
          <w:ilvl w:val="1"/>
          <w:numId w:val="1"/>
        </w:numPr>
      </w:pPr>
      <w:r>
        <w:t xml:space="preserve">Discuss </w:t>
      </w:r>
      <w:r w:rsidR="00945035">
        <w:t xml:space="preserve">OBCA's offer to renovate the </w:t>
      </w:r>
      <w:r w:rsidR="00210110">
        <w:t>Onancock Wharf sign.</w:t>
      </w:r>
    </w:p>
    <w:p w14:paraId="2A93397D" w14:textId="5CC470D1" w:rsidR="002C2F76" w:rsidRDefault="002C2F76" w:rsidP="007A466F">
      <w:pPr>
        <w:pStyle w:val="ListParagraph"/>
        <w:numPr>
          <w:ilvl w:val="1"/>
          <w:numId w:val="1"/>
        </w:numPr>
      </w:pPr>
      <w:r>
        <w:t xml:space="preserve">Consider motion </w:t>
      </w:r>
      <w:r w:rsidR="0012008B">
        <w:t>for boundary line adjustment.</w:t>
      </w:r>
    </w:p>
    <w:p w14:paraId="066A619D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 Council discussion:</w:t>
      </w:r>
    </w:p>
    <w:p w14:paraId="0A74E7C2" w14:textId="51BA4E74" w:rsidR="00BD5AE4" w:rsidRDefault="005D1197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None scheduled</w:t>
      </w:r>
    </w:p>
    <w:p w14:paraId="4CE2CD6A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Committee Reports</w:t>
      </w:r>
    </w:p>
    <w:p w14:paraId="14C54412" w14:textId="4CC47050" w:rsidR="00414D02" w:rsidRDefault="004321D2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Planning Commission (C</w:t>
      </w:r>
      <w:r w:rsidR="006370C3">
        <w:t>indy Holdren)</w:t>
      </w:r>
    </w:p>
    <w:p w14:paraId="33EF29F5" w14:textId="79A39CDA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Economic Development Authority (</w:t>
      </w:r>
      <w:r w:rsidR="00B06368">
        <w:t>Lisa Fiege</w:t>
      </w:r>
      <w:r>
        <w:t>)</w:t>
      </w:r>
    </w:p>
    <w:p w14:paraId="79297CA9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Community Reports</w:t>
      </w:r>
    </w:p>
    <w:p w14:paraId="47A0455F" w14:textId="30F4DD4D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Onancock Main Street (</w:t>
      </w:r>
      <w:r w:rsidR="00A76A50">
        <w:t>Lisa Fiege</w:t>
      </w:r>
      <w:r>
        <w:t>)</w:t>
      </w:r>
    </w:p>
    <w:p w14:paraId="6A922F97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Historic Onancock School (Sarah Nock)</w:t>
      </w:r>
    </w:p>
    <w:p w14:paraId="1C6CD64F" w14:textId="1DB81EFB" w:rsidR="00222F9E" w:rsidRPr="00697358" w:rsidRDefault="00222F9E" w:rsidP="00D75680">
      <w:pPr>
        <w:pStyle w:val="ListParagraph"/>
        <w:numPr>
          <w:ilvl w:val="1"/>
          <w:numId w:val="1"/>
        </w:numPr>
        <w:spacing w:after="160" w:line="259" w:lineRule="auto"/>
        <w:rPr>
          <w:lang w:val="fr-FR"/>
        </w:rPr>
      </w:pPr>
      <w:r w:rsidRPr="00697358">
        <w:rPr>
          <w:lang w:val="fr-FR"/>
        </w:rPr>
        <w:t>Sail 250</w:t>
      </w:r>
      <w:r w:rsidR="005D1197" w:rsidRPr="00697358">
        <w:rPr>
          <w:lang w:val="fr-FR"/>
        </w:rPr>
        <w:t xml:space="preserve"> (</w:t>
      </w:r>
      <w:r w:rsidR="00697358" w:rsidRPr="00697358">
        <w:rPr>
          <w:lang w:val="fr-FR"/>
        </w:rPr>
        <w:t>Lisa Fiege/Debbie C</w:t>
      </w:r>
      <w:r w:rsidR="00697358">
        <w:rPr>
          <w:lang w:val="fr-FR"/>
        </w:rPr>
        <w:t>aton)</w:t>
      </w:r>
    </w:p>
    <w:p w14:paraId="0538AB25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Public Comment</w:t>
      </w:r>
    </w:p>
    <w:p w14:paraId="6A0A6482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Mayor’s Report</w:t>
      </w:r>
    </w:p>
    <w:p w14:paraId="2BBEC6AA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Town Manager’s Report</w:t>
      </w:r>
    </w:p>
    <w:p w14:paraId="50D82FC3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Financial Report</w:t>
      </w:r>
    </w:p>
    <w:p w14:paraId="10AD3B09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Manager’s Report</w:t>
      </w:r>
    </w:p>
    <w:p w14:paraId="60BE9106" w14:textId="77777777" w:rsidR="00D75680" w:rsidRDefault="00D75680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Police report</w:t>
      </w:r>
    </w:p>
    <w:p w14:paraId="09CE7B55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Town Councilmember comments</w:t>
      </w:r>
    </w:p>
    <w:p w14:paraId="515E31C9" w14:textId="77777777" w:rsidR="00D75680" w:rsidRDefault="00D75680" w:rsidP="00D75680">
      <w:pPr>
        <w:pStyle w:val="ListParagraph"/>
        <w:numPr>
          <w:ilvl w:val="0"/>
          <w:numId w:val="1"/>
        </w:numPr>
        <w:spacing w:after="160" w:line="259" w:lineRule="auto"/>
      </w:pPr>
      <w:r>
        <w:t>Closed session.</w:t>
      </w:r>
    </w:p>
    <w:p w14:paraId="25A8D7EB" w14:textId="62AA56CB" w:rsidR="00D75680" w:rsidRDefault="00910507" w:rsidP="00D75680">
      <w:pPr>
        <w:pStyle w:val="ListParagraph"/>
        <w:numPr>
          <w:ilvl w:val="1"/>
          <w:numId w:val="1"/>
        </w:numPr>
        <w:spacing w:after="160" w:line="259" w:lineRule="auto"/>
      </w:pPr>
      <w:r>
        <w:t>None scheduled</w:t>
      </w:r>
      <w:r w:rsidR="00D75680">
        <w:t>.</w:t>
      </w:r>
    </w:p>
    <w:p w14:paraId="348B95FE" w14:textId="64170C30" w:rsidR="00213298" w:rsidRPr="004D1650" w:rsidRDefault="00D75680" w:rsidP="00BB5BF8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Adjourn </w:t>
      </w:r>
    </w:p>
    <w:sectPr w:rsidR="00213298" w:rsidRPr="004D1650" w:rsidSect="00213298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7BA67" w14:textId="77777777" w:rsidR="00FA68CC" w:rsidRDefault="00FA68CC" w:rsidP="004A78FF">
      <w:r>
        <w:separator/>
      </w:r>
    </w:p>
  </w:endnote>
  <w:endnote w:type="continuationSeparator" w:id="0">
    <w:p w14:paraId="27B5E521" w14:textId="77777777" w:rsidR="00FA68CC" w:rsidRDefault="00FA68CC" w:rsidP="004A78FF">
      <w:r>
        <w:continuationSeparator/>
      </w:r>
    </w:p>
  </w:endnote>
  <w:endnote w:type="continuationNotice" w:id="1">
    <w:p w14:paraId="629F5CA0" w14:textId="77777777" w:rsidR="00FA68CC" w:rsidRDefault="00FA6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2AAC" w14:textId="77777777" w:rsidR="00213298" w:rsidRPr="00213298" w:rsidRDefault="00213298" w:rsidP="00213298">
    <w:pPr>
      <w:pStyle w:val="Footer"/>
      <w:jc w:val="right"/>
      <w:rPr>
        <w:color w:val="000000" w:themeColor="text1"/>
      </w:rPr>
    </w:pPr>
    <w:r w:rsidRPr="00213298">
      <w:rPr>
        <w:color w:val="000000" w:themeColor="text1"/>
      </w:rPr>
      <w:t xml:space="preserve">Page 2 of </w:t>
    </w:r>
    <w:r w:rsidRPr="00213298">
      <w:rPr>
        <w:color w:val="000000" w:themeColor="text1"/>
      </w:rPr>
      <w:fldChar w:fldCharType="begin"/>
    </w:r>
    <w:r w:rsidRPr="00213298">
      <w:rPr>
        <w:color w:val="000000" w:themeColor="text1"/>
      </w:rPr>
      <w:instrText xml:space="preserve"> NUMPAGES  \* Arabic  \* MERGEFORMAT </w:instrText>
    </w:r>
    <w:r w:rsidRPr="00213298">
      <w:rPr>
        <w:color w:val="000000" w:themeColor="text1"/>
      </w:rPr>
      <w:fldChar w:fldCharType="separate"/>
    </w:r>
    <w:r w:rsidRPr="00213298">
      <w:rPr>
        <w:noProof/>
        <w:color w:val="000000" w:themeColor="text1"/>
      </w:rPr>
      <w:t>2</w:t>
    </w:r>
    <w:r w:rsidRPr="00213298">
      <w:rPr>
        <w:color w:val="000000" w:themeColor="text1"/>
      </w:rPr>
      <w:fldChar w:fldCharType="end"/>
    </w:r>
  </w:p>
  <w:p w14:paraId="5F60B78A" w14:textId="77777777" w:rsidR="00DA6BD2" w:rsidRPr="00213298" w:rsidRDefault="00DA6BD2" w:rsidP="00213298">
    <w:pPr>
      <w:pStyle w:val="Quote"/>
      <w:ind w:firstLine="0"/>
      <w:rPr>
        <w:rStyle w:val="Hyperlink"/>
        <w:b/>
        <w:bCs/>
        <w:i w:val="0"/>
        <w:i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A519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</w:p>
  <w:p w14:paraId="36C95BEA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  <w:r w:rsidRPr="000977D1">
      <w:rPr>
        <w:i/>
        <w:iCs/>
        <w:noProof/>
      </w:rPr>
      <w:drawing>
        <wp:inline distT="0" distB="0" distL="0" distR="0" wp14:anchorId="14F96AF6" wp14:editId="3F8918EA">
          <wp:extent cx="4182533" cy="9818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2822" cy="11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59A0" w14:textId="77777777" w:rsidR="00FA68CC" w:rsidRDefault="00FA68CC" w:rsidP="004A78FF">
      <w:r>
        <w:separator/>
      </w:r>
    </w:p>
  </w:footnote>
  <w:footnote w:type="continuationSeparator" w:id="0">
    <w:p w14:paraId="246B6EFE" w14:textId="77777777" w:rsidR="00FA68CC" w:rsidRDefault="00FA68CC" w:rsidP="004A78FF">
      <w:r>
        <w:continuationSeparator/>
      </w:r>
    </w:p>
  </w:footnote>
  <w:footnote w:type="continuationNotice" w:id="1">
    <w:p w14:paraId="038B64DA" w14:textId="77777777" w:rsidR="00FA68CC" w:rsidRDefault="00FA6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5779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  <w:r w:rsidRPr="008A25FF">
      <w:rPr>
        <w:b/>
        <w:bCs/>
        <w:i/>
        <w:iCs/>
        <w:noProof/>
      </w:rPr>
      <w:drawing>
        <wp:inline distT="0" distB="0" distL="0" distR="0" wp14:anchorId="3210BCED" wp14:editId="472C9914">
          <wp:extent cx="2762924" cy="46841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2732" cy="49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49B70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6C9C19C3" w14:textId="77777777" w:rsidR="008A25FF" w:rsidRDefault="008A25FF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3B953444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6602FA3B" w14:textId="27469989" w:rsidR="00BB0A9A" w:rsidRDefault="008A25FF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  <w:r>
      <w:rPr>
        <w:b/>
        <w:bCs/>
        <w:i/>
        <w:iCs/>
      </w:rPr>
      <w:t>T</w:t>
    </w:r>
    <w:r w:rsidR="00BB0A9A" w:rsidRPr="008A25FF">
      <w:rPr>
        <w:b/>
        <w:bCs/>
        <w:i/>
        <w:iCs/>
      </w:rPr>
      <w:t>own Council:</w:t>
    </w:r>
    <w:r>
      <w:rPr>
        <w:i/>
        <w:iCs/>
      </w:rPr>
      <w:t xml:space="preserve"> </w:t>
    </w:r>
    <w:r w:rsidR="00B85CF7">
      <w:rPr>
        <w:i/>
        <w:iCs/>
      </w:rPr>
      <w:t>Lisa Fiege</w:t>
    </w:r>
    <w:r w:rsidR="00BB0A9A">
      <w:rPr>
        <w:i/>
        <w:iCs/>
      </w:rPr>
      <w:t xml:space="preserve">, </w:t>
    </w:r>
    <w:r w:rsidR="009161B0">
      <w:rPr>
        <w:i/>
        <w:iCs/>
      </w:rPr>
      <w:t xml:space="preserve">Omar Grubb, </w:t>
    </w:r>
    <w:r w:rsidR="008F1BA6">
      <w:rPr>
        <w:i/>
        <w:iCs/>
      </w:rPr>
      <w:t xml:space="preserve">Cynthia Holdren, </w:t>
    </w:r>
    <w:r w:rsidR="00BB0A9A" w:rsidRPr="004A78FF">
      <w:rPr>
        <w:i/>
        <w:iCs/>
      </w:rPr>
      <w:t>Joy Marin</w:t>
    </w:r>
    <w:r w:rsidR="00BB0A9A">
      <w:rPr>
        <w:i/>
        <w:iCs/>
      </w:rPr>
      <w:t>o</w:t>
    </w:r>
    <w:r w:rsidR="00010595">
      <w:rPr>
        <w:i/>
        <w:iCs/>
      </w:rPr>
      <w:t>, Sarah Nock</w:t>
    </w:r>
    <w:r w:rsidR="00D20DC2">
      <w:rPr>
        <w:i/>
        <w:iCs/>
      </w:rPr>
      <w:t>,</w:t>
    </w:r>
    <w:r w:rsidR="00BB0A9A">
      <w:rPr>
        <w:i/>
        <w:iCs/>
      </w:rPr>
      <w:t xml:space="preserve"> </w:t>
    </w:r>
    <w:r w:rsidR="0055297B">
      <w:rPr>
        <w:i/>
        <w:iCs/>
      </w:rPr>
      <w:t>As</w:t>
    </w:r>
    <w:r w:rsidR="008333FD">
      <w:rPr>
        <w:i/>
        <w:iCs/>
      </w:rPr>
      <w:t>h</w:t>
    </w:r>
    <w:r w:rsidR="0055297B">
      <w:rPr>
        <w:i/>
        <w:iCs/>
      </w:rPr>
      <w:t>ley Pettit</w:t>
    </w:r>
  </w:p>
  <w:p w14:paraId="1B4687FF" w14:textId="77777777" w:rsidR="00BB0A9A" w:rsidRDefault="00BB0A9A" w:rsidP="008A25FF">
    <w:pPr>
      <w:pStyle w:val="Header"/>
      <w:tabs>
        <w:tab w:val="clear" w:pos="9360"/>
        <w:tab w:val="right" w:pos="10800"/>
      </w:tabs>
      <w:ind w:firstLine="0"/>
      <w:jc w:val="center"/>
      <w:rPr>
        <w:i/>
        <w:iCs/>
      </w:rPr>
    </w:pPr>
    <w:r w:rsidRPr="00074740">
      <w:rPr>
        <w:b/>
        <w:bCs/>
        <w:i/>
        <w:iCs/>
      </w:rPr>
      <w:t>Mayor:</w:t>
    </w:r>
    <w:r w:rsidRPr="004A78FF">
      <w:rPr>
        <w:i/>
        <w:iCs/>
      </w:rPr>
      <w:t xml:space="preserve"> Fletcher Fosque</w:t>
    </w:r>
    <w:r>
      <w:rPr>
        <w:i/>
        <w:iCs/>
      </w:rPr>
      <w:t xml:space="preserve">  |  </w:t>
    </w:r>
    <w:r w:rsidRPr="00074740">
      <w:rPr>
        <w:b/>
        <w:bCs/>
        <w:i/>
        <w:iCs/>
      </w:rPr>
      <w:t>Town Manager:</w:t>
    </w:r>
    <w:r w:rsidRPr="004A78FF">
      <w:rPr>
        <w:i/>
        <w:iCs/>
      </w:rPr>
      <w:t xml:space="preserve"> Matt Spuck</w:t>
    </w:r>
  </w:p>
  <w:p w14:paraId="7BDBFDF3" w14:textId="77777777" w:rsidR="00BB0A9A" w:rsidRDefault="00BB0A9A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i/>
        <w:iCs/>
      </w:rPr>
    </w:pPr>
  </w:p>
  <w:p w14:paraId="41AA5BF2" w14:textId="77777777" w:rsidR="00BB0A9A" w:rsidRPr="000977D1" w:rsidRDefault="00BB0A9A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07D19"/>
    <w:multiLevelType w:val="hybridMultilevel"/>
    <w:tmpl w:val="203A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80"/>
    <w:rsid w:val="00005F4D"/>
    <w:rsid w:val="00006EFB"/>
    <w:rsid w:val="00010595"/>
    <w:rsid w:val="0003185C"/>
    <w:rsid w:val="0003328E"/>
    <w:rsid w:val="00033B1F"/>
    <w:rsid w:val="00035FED"/>
    <w:rsid w:val="0003604E"/>
    <w:rsid w:val="00040304"/>
    <w:rsid w:val="00043632"/>
    <w:rsid w:val="0005037D"/>
    <w:rsid w:val="00051E68"/>
    <w:rsid w:val="00074740"/>
    <w:rsid w:val="00075F78"/>
    <w:rsid w:val="00081A3D"/>
    <w:rsid w:val="00090747"/>
    <w:rsid w:val="000930B8"/>
    <w:rsid w:val="000977D1"/>
    <w:rsid w:val="000B1786"/>
    <w:rsid w:val="000B25B3"/>
    <w:rsid w:val="000B63F7"/>
    <w:rsid w:val="000C563E"/>
    <w:rsid w:val="000C5CAA"/>
    <w:rsid w:val="000D0369"/>
    <w:rsid w:val="000E0508"/>
    <w:rsid w:val="000E7099"/>
    <w:rsid w:val="000F0101"/>
    <w:rsid w:val="000F4317"/>
    <w:rsid w:val="000F5D76"/>
    <w:rsid w:val="00100197"/>
    <w:rsid w:val="0010099C"/>
    <w:rsid w:val="00101103"/>
    <w:rsid w:val="001118C8"/>
    <w:rsid w:val="00112450"/>
    <w:rsid w:val="00115CF0"/>
    <w:rsid w:val="0012008B"/>
    <w:rsid w:val="00120FEC"/>
    <w:rsid w:val="00134354"/>
    <w:rsid w:val="00144789"/>
    <w:rsid w:val="00145B2E"/>
    <w:rsid w:val="001524FE"/>
    <w:rsid w:val="00152B2A"/>
    <w:rsid w:val="00170CC3"/>
    <w:rsid w:val="001715A5"/>
    <w:rsid w:val="0018073E"/>
    <w:rsid w:val="00184896"/>
    <w:rsid w:val="001862AA"/>
    <w:rsid w:val="0019352E"/>
    <w:rsid w:val="001D7560"/>
    <w:rsid w:val="001E1EC2"/>
    <w:rsid w:val="001F442C"/>
    <w:rsid w:val="001F65DD"/>
    <w:rsid w:val="00203E26"/>
    <w:rsid w:val="002054A7"/>
    <w:rsid w:val="00206282"/>
    <w:rsid w:val="00210015"/>
    <w:rsid w:val="00210110"/>
    <w:rsid w:val="00213298"/>
    <w:rsid w:val="002217BE"/>
    <w:rsid w:val="002227CF"/>
    <w:rsid w:val="00222F9E"/>
    <w:rsid w:val="0023143E"/>
    <w:rsid w:val="002314A1"/>
    <w:rsid w:val="002317C3"/>
    <w:rsid w:val="00232DB0"/>
    <w:rsid w:val="0023463B"/>
    <w:rsid w:val="0024649D"/>
    <w:rsid w:val="002536B9"/>
    <w:rsid w:val="00255280"/>
    <w:rsid w:val="002814CE"/>
    <w:rsid w:val="0028468F"/>
    <w:rsid w:val="0029503D"/>
    <w:rsid w:val="00297337"/>
    <w:rsid w:val="002A1F5A"/>
    <w:rsid w:val="002A4C6F"/>
    <w:rsid w:val="002A72DF"/>
    <w:rsid w:val="002C2F76"/>
    <w:rsid w:val="002C6E80"/>
    <w:rsid w:val="002D7D8C"/>
    <w:rsid w:val="002E2AAF"/>
    <w:rsid w:val="002E5FEB"/>
    <w:rsid w:val="002F3BC1"/>
    <w:rsid w:val="003079CC"/>
    <w:rsid w:val="003129F7"/>
    <w:rsid w:val="00321C36"/>
    <w:rsid w:val="0032668E"/>
    <w:rsid w:val="00380568"/>
    <w:rsid w:val="00382E7C"/>
    <w:rsid w:val="00383C87"/>
    <w:rsid w:val="003869E8"/>
    <w:rsid w:val="0038708E"/>
    <w:rsid w:val="00392625"/>
    <w:rsid w:val="00394F0F"/>
    <w:rsid w:val="003A04A4"/>
    <w:rsid w:val="003A11A5"/>
    <w:rsid w:val="003A28B8"/>
    <w:rsid w:val="003C1FAD"/>
    <w:rsid w:val="003C4C8A"/>
    <w:rsid w:val="003C4F0E"/>
    <w:rsid w:val="003C72D8"/>
    <w:rsid w:val="003E4B64"/>
    <w:rsid w:val="003F611F"/>
    <w:rsid w:val="003F6385"/>
    <w:rsid w:val="00412B74"/>
    <w:rsid w:val="00414D02"/>
    <w:rsid w:val="00417475"/>
    <w:rsid w:val="00417531"/>
    <w:rsid w:val="004321D2"/>
    <w:rsid w:val="00436AC0"/>
    <w:rsid w:val="00445DE1"/>
    <w:rsid w:val="00455918"/>
    <w:rsid w:val="00457D65"/>
    <w:rsid w:val="00457FAD"/>
    <w:rsid w:val="00460E08"/>
    <w:rsid w:val="00463F9C"/>
    <w:rsid w:val="00470DC5"/>
    <w:rsid w:val="00470EA9"/>
    <w:rsid w:val="00496865"/>
    <w:rsid w:val="00497BCD"/>
    <w:rsid w:val="004A0146"/>
    <w:rsid w:val="004A78FF"/>
    <w:rsid w:val="004C09B7"/>
    <w:rsid w:val="004D1014"/>
    <w:rsid w:val="004D1650"/>
    <w:rsid w:val="004D4A55"/>
    <w:rsid w:val="004D4F89"/>
    <w:rsid w:val="004D7C2B"/>
    <w:rsid w:val="004E3F4A"/>
    <w:rsid w:val="004F245E"/>
    <w:rsid w:val="004F3A31"/>
    <w:rsid w:val="004F456A"/>
    <w:rsid w:val="00500523"/>
    <w:rsid w:val="00514AE6"/>
    <w:rsid w:val="00515E2A"/>
    <w:rsid w:val="00521CE2"/>
    <w:rsid w:val="00527CCB"/>
    <w:rsid w:val="005341BB"/>
    <w:rsid w:val="005365C5"/>
    <w:rsid w:val="00540C82"/>
    <w:rsid w:val="00543142"/>
    <w:rsid w:val="00547A5B"/>
    <w:rsid w:val="0055297B"/>
    <w:rsid w:val="00556919"/>
    <w:rsid w:val="005A252F"/>
    <w:rsid w:val="005A32F7"/>
    <w:rsid w:val="005C2B27"/>
    <w:rsid w:val="005C54ED"/>
    <w:rsid w:val="005C78A8"/>
    <w:rsid w:val="005D1197"/>
    <w:rsid w:val="005D3C81"/>
    <w:rsid w:val="005D7CAC"/>
    <w:rsid w:val="005F0795"/>
    <w:rsid w:val="005F7146"/>
    <w:rsid w:val="00601CD2"/>
    <w:rsid w:val="00601F93"/>
    <w:rsid w:val="006174FB"/>
    <w:rsid w:val="00625EF6"/>
    <w:rsid w:val="0063293F"/>
    <w:rsid w:val="00635A72"/>
    <w:rsid w:val="006370C3"/>
    <w:rsid w:val="006374B1"/>
    <w:rsid w:val="00653352"/>
    <w:rsid w:val="00656503"/>
    <w:rsid w:val="00656FB4"/>
    <w:rsid w:val="0065789B"/>
    <w:rsid w:val="00665B07"/>
    <w:rsid w:val="0068554C"/>
    <w:rsid w:val="00685AB5"/>
    <w:rsid w:val="00691577"/>
    <w:rsid w:val="00697358"/>
    <w:rsid w:val="006B20EC"/>
    <w:rsid w:val="006B28B2"/>
    <w:rsid w:val="006B309C"/>
    <w:rsid w:val="006B57FE"/>
    <w:rsid w:val="006C082E"/>
    <w:rsid w:val="006E3E28"/>
    <w:rsid w:val="006F2F3E"/>
    <w:rsid w:val="006F3DDE"/>
    <w:rsid w:val="006F45D3"/>
    <w:rsid w:val="00715AA5"/>
    <w:rsid w:val="00717287"/>
    <w:rsid w:val="00730332"/>
    <w:rsid w:val="00741165"/>
    <w:rsid w:val="00743532"/>
    <w:rsid w:val="007579F8"/>
    <w:rsid w:val="007608F1"/>
    <w:rsid w:val="00763937"/>
    <w:rsid w:val="00765133"/>
    <w:rsid w:val="00771803"/>
    <w:rsid w:val="007803A3"/>
    <w:rsid w:val="00790260"/>
    <w:rsid w:val="00791982"/>
    <w:rsid w:val="007A466F"/>
    <w:rsid w:val="007B1B51"/>
    <w:rsid w:val="007C005C"/>
    <w:rsid w:val="007C06B9"/>
    <w:rsid w:val="007D3BDF"/>
    <w:rsid w:val="007F225F"/>
    <w:rsid w:val="007F62B4"/>
    <w:rsid w:val="007F6357"/>
    <w:rsid w:val="007F7BA3"/>
    <w:rsid w:val="007F7DE8"/>
    <w:rsid w:val="00805DEB"/>
    <w:rsid w:val="00817692"/>
    <w:rsid w:val="008228A8"/>
    <w:rsid w:val="008268BF"/>
    <w:rsid w:val="00831A41"/>
    <w:rsid w:val="008333FD"/>
    <w:rsid w:val="008477F9"/>
    <w:rsid w:val="00850995"/>
    <w:rsid w:val="00851CC5"/>
    <w:rsid w:val="00864B53"/>
    <w:rsid w:val="00865F56"/>
    <w:rsid w:val="008703DA"/>
    <w:rsid w:val="00876E3E"/>
    <w:rsid w:val="00880918"/>
    <w:rsid w:val="00892629"/>
    <w:rsid w:val="00892732"/>
    <w:rsid w:val="008A25FF"/>
    <w:rsid w:val="008B1186"/>
    <w:rsid w:val="008B47D0"/>
    <w:rsid w:val="008B73BF"/>
    <w:rsid w:val="008D7A26"/>
    <w:rsid w:val="008E2D8D"/>
    <w:rsid w:val="008F0013"/>
    <w:rsid w:val="008F1BA6"/>
    <w:rsid w:val="008F2214"/>
    <w:rsid w:val="008F2C48"/>
    <w:rsid w:val="00901D73"/>
    <w:rsid w:val="00910507"/>
    <w:rsid w:val="00914A15"/>
    <w:rsid w:val="009161B0"/>
    <w:rsid w:val="00916CD7"/>
    <w:rsid w:val="00922044"/>
    <w:rsid w:val="009229A0"/>
    <w:rsid w:val="00927368"/>
    <w:rsid w:val="00933BBD"/>
    <w:rsid w:val="00943DE1"/>
    <w:rsid w:val="00945035"/>
    <w:rsid w:val="009507C5"/>
    <w:rsid w:val="00951A26"/>
    <w:rsid w:val="00952C3D"/>
    <w:rsid w:val="009600FF"/>
    <w:rsid w:val="0096665F"/>
    <w:rsid w:val="00973F18"/>
    <w:rsid w:val="00974131"/>
    <w:rsid w:val="00982E3C"/>
    <w:rsid w:val="00983467"/>
    <w:rsid w:val="00983CE5"/>
    <w:rsid w:val="009C1555"/>
    <w:rsid w:val="009C1AC7"/>
    <w:rsid w:val="009D64A5"/>
    <w:rsid w:val="009E5E1E"/>
    <w:rsid w:val="009F289A"/>
    <w:rsid w:val="00A0291B"/>
    <w:rsid w:val="00A14C50"/>
    <w:rsid w:val="00A157E0"/>
    <w:rsid w:val="00A25AD1"/>
    <w:rsid w:val="00A45E5C"/>
    <w:rsid w:val="00A53148"/>
    <w:rsid w:val="00A5702F"/>
    <w:rsid w:val="00A76A50"/>
    <w:rsid w:val="00A8409C"/>
    <w:rsid w:val="00AC2F49"/>
    <w:rsid w:val="00AD75AA"/>
    <w:rsid w:val="00AD7A3C"/>
    <w:rsid w:val="00AE09B1"/>
    <w:rsid w:val="00AF269C"/>
    <w:rsid w:val="00B01B91"/>
    <w:rsid w:val="00B06368"/>
    <w:rsid w:val="00B17644"/>
    <w:rsid w:val="00B4056E"/>
    <w:rsid w:val="00B43E57"/>
    <w:rsid w:val="00B70491"/>
    <w:rsid w:val="00B83C09"/>
    <w:rsid w:val="00B84D11"/>
    <w:rsid w:val="00B85CF7"/>
    <w:rsid w:val="00B90D18"/>
    <w:rsid w:val="00BA3D5D"/>
    <w:rsid w:val="00BB0063"/>
    <w:rsid w:val="00BB0A9A"/>
    <w:rsid w:val="00BB5BF8"/>
    <w:rsid w:val="00BB62D1"/>
    <w:rsid w:val="00BC0FC8"/>
    <w:rsid w:val="00BC65EA"/>
    <w:rsid w:val="00BD5AE4"/>
    <w:rsid w:val="00BD7A14"/>
    <w:rsid w:val="00BE01DB"/>
    <w:rsid w:val="00BE78FA"/>
    <w:rsid w:val="00BF0AAB"/>
    <w:rsid w:val="00BF6D4E"/>
    <w:rsid w:val="00C0173D"/>
    <w:rsid w:val="00C06794"/>
    <w:rsid w:val="00C12CC9"/>
    <w:rsid w:val="00C301D8"/>
    <w:rsid w:val="00C30553"/>
    <w:rsid w:val="00C309DE"/>
    <w:rsid w:val="00C32AA5"/>
    <w:rsid w:val="00C379E0"/>
    <w:rsid w:val="00C46943"/>
    <w:rsid w:val="00C46A7B"/>
    <w:rsid w:val="00C47E2C"/>
    <w:rsid w:val="00C50B89"/>
    <w:rsid w:val="00C623CF"/>
    <w:rsid w:val="00C811A3"/>
    <w:rsid w:val="00C8161A"/>
    <w:rsid w:val="00C82185"/>
    <w:rsid w:val="00C829BB"/>
    <w:rsid w:val="00C83B21"/>
    <w:rsid w:val="00C92303"/>
    <w:rsid w:val="00CA19B7"/>
    <w:rsid w:val="00CA3B4A"/>
    <w:rsid w:val="00CA68AF"/>
    <w:rsid w:val="00CB420A"/>
    <w:rsid w:val="00CB7185"/>
    <w:rsid w:val="00CC35D8"/>
    <w:rsid w:val="00CC3963"/>
    <w:rsid w:val="00CC48CD"/>
    <w:rsid w:val="00CC7E14"/>
    <w:rsid w:val="00CD04DD"/>
    <w:rsid w:val="00CD2B95"/>
    <w:rsid w:val="00CE5F25"/>
    <w:rsid w:val="00CF2A73"/>
    <w:rsid w:val="00CF7CB0"/>
    <w:rsid w:val="00D05B79"/>
    <w:rsid w:val="00D1564E"/>
    <w:rsid w:val="00D20DC2"/>
    <w:rsid w:val="00D218FD"/>
    <w:rsid w:val="00D37E52"/>
    <w:rsid w:val="00D4171F"/>
    <w:rsid w:val="00D75680"/>
    <w:rsid w:val="00D7578A"/>
    <w:rsid w:val="00D7661C"/>
    <w:rsid w:val="00D80736"/>
    <w:rsid w:val="00D910E9"/>
    <w:rsid w:val="00D9272C"/>
    <w:rsid w:val="00D92C76"/>
    <w:rsid w:val="00DA6BD2"/>
    <w:rsid w:val="00DA7746"/>
    <w:rsid w:val="00DB2355"/>
    <w:rsid w:val="00DE15D1"/>
    <w:rsid w:val="00DF0995"/>
    <w:rsid w:val="00DF4A5A"/>
    <w:rsid w:val="00DF4F03"/>
    <w:rsid w:val="00DF5A00"/>
    <w:rsid w:val="00E11F31"/>
    <w:rsid w:val="00E125D1"/>
    <w:rsid w:val="00E239DF"/>
    <w:rsid w:val="00E23C11"/>
    <w:rsid w:val="00E33F9D"/>
    <w:rsid w:val="00E377DF"/>
    <w:rsid w:val="00E46BF8"/>
    <w:rsid w:val="00E61F42"/>
    <w:rsid w:val="00E621ED"/>
    <w:rsid w:val="00E7597A"/>
    <w:rsid w:val="00E778E2"/>
    <w:rsid w:val="00E87D52"/>
    <w:rsid w:val="00EA1B16"/>
    <w:rsid w:val="00EC27A1"/>
    <w:rsid w:val="00EC323D"/>
    <w:rsid w:val="00EC5C28"/>
    <w:rsid w:val="00ED19D7"/>
    <w:rsid w:val="00ED22CD"/>
    <w:rsid w:val="00ED26F2"/>
    <w:rsid w:val="00EE341B"/>
    <w:rsid w:val="00EE5638"/>
    <w:rsid w:val="00EE69FE"/>
    <w:rsid w:val="00EF33A3"/>
    <w:rsid w:val="00EF4EC4"/>
    <w:rsid w:val="00EF5AC1"/>
    <w:rsid w:val="00F016F8"/>
    <w:rsid w:val="00F0398D"/>
    <w:rsid w:val="00F078BF"/>
    <w:rsid w:val="00F116B9"/>
    <w:rsid w:val="00F22157"/>
    <w:rsid w:val="00F226A6"/>
    <w:rsid w:val="00F23091"/>
    <w:rsid w:val="00F24871"/>
    <w:rsid w:val="00F31B10"/>
    <w:rsid w:val="00F31BE8"/>
    <w:rsid w:val="00F420D0"/>
    <w:rsid w:val="00F44BA4"/>
    <w:rsid w:val="00F45640"/>
    <w:rsid w:val="00F46B27"/>
    <w:rsid w:val="00F61505"/>
    <w:rsid w:val="00F61B91"/>
    <w:rsid w:val="00F6325A"/>
    <w:rsid w:val="00F83990"/>
    <w:rsid w:val="00F8463A"/>
    <w:rsid w:val="00F85696"/>
    <w:rsid w:val="00F94088"/>
    <w:rsid w:val="00FA68CC"/>
    <w:rsid w:val="00FC5483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D519D"/>
  <w15:docId w15:val="{F439B947-906D-4B2F-BB94-26E7831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80"/>
    <w:pPr>
      <w:spacing w:after="160" w:line="259" w:lineRule="auto"/>
      <w:ind w:firstLin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F4A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F4A"/>
    <w:pPr>
      <w:pBdr>
        <w:bottom w:val="single" w:sz="8" w:space="1" w:color="4472C4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F4A"/>
    <w:pPr>
      <w:pBdr>
        <w:bottom w:val="single" w:sz="4" w:space="1" w:color="8EAADB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F4A"/>
    <w:pPr>
      <w:pBdr>
        <w:bottom w:val="single" w:sz="4" w:space="2" w:color="B4C6E7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F4A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F4A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F4A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F4A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F4A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A78FF"/>
  </w:style>
  <w:style w:type="paragraph" w:styleId="Footer">
    <w:name w:val="footer"/>
    <w:basedOn w:val="Normal"/>
    <w:link w:val="Foot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A78FF"/>
  </w:style>
  <w:style w:type="paragraph" w:styleId="ListParagraph">
    <w:name w:val="List Paragraph"/>
    <w:basedOn w:val="Normal"/>
    <w:uiPriority w:val="34"/>
    <w:qFormat/>
    <w:rsid w:val="004E3F4A"/>
    <w:pPr>
      <w:spacing w:after="0" w:line="240" w:lineRule="auto"/>
      <w:ind w:left="720" w:firstLine="36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80"/>
    <w:pPr>
      <w:spacing w:after="0" w:line="240" w:lineRule="auto"/>
      <w:ind w:firstLine="36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4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F4A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F4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F4A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F4A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F4A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F4A"/>
    <w:pPr>
      <w:spacing w:after="0" w:line="240" w:lineRule="auto"/>
      <w:ind w:firstLine="360"/>
    </w:pPr>
    <w:rPr>
      <w:rFonts w:eastAsiaTheme="minorEastAsia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3F4A"/>
    <w:pPr>
      <w:pBdr>
        <w:top w:val="single" w:sz="8" w:space="10" w:color="A1B8E1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E3F4A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F4A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3F4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E3F4A"/>
    <w:rPr>
      <w:b/>
      <w:bCs/>
      <w:spacing w:val="0"/>
    </w:rPr>
  </w:style>
  <w:style w:type="character" w:styleId="Emphasis">
    <w:name w:val="Emphasis"/>
    <w:uiPriority w:val="20"/>
    <w:qFormat/>
    <w:rsid w:val="004E3F4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E3F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E3F4A"/>
  </w:style>
  <w:style w:type="paragraph" w:styleId="Quote">
    <w:name w:val="Quote"/>
    <w:basedOn w:val="Normal"/>
    <w:next w:val="Normal"/>
    <w:link w:val="QuoteChar"/>
    <w:uiPriority w:val="29"/>
    <w:qFormat/>
    <w:rsid w:val="004E3F4A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E3F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F4A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F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4E3F4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E3F4A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4E3F4A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E3F4A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E3F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F4A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8F2C4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puck\OneDrive%20-%20Town%20of%20Onancock\Documents\Custom%20Office%20Templates\Letterhead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c7440-89d2-4210-8ab8-9f7bc00a98b3">
      <Terms xmlns="http://schemas.microsoft.com/office/infopath/2007/PartnerControls"/>
    </lcf76f155ced4ddcb4097134ff3c332f>
    <TaxCatchAll xmlns="24ba53ae-2497-47d9-b07c-e9f9952026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69C3D02F906499ACA2F68146DA778" ma:contentTypeVersion="18" ma:contentTypeDescription="Create a new document." ma:contentTypeScope="" ma:versionID="7411524cb9787610bb81150ab5fa26ab">
  <xsd:schema xmlns:xsd="http://www.w3.org/2001/XMLSchema" xmlns:xs="http://www.w3.org/2001/XMLSchema" xmlns:p="http://schemas.microsoft.com/office/2006/metadata/properties" xmlns:ns2="24ba53ae-2497-47d9-b07c-e9f995202630" xmlns:ns3="748c7440-89d2-4210-8ab8-9f7bc00a98b3" targetNamespace="http://schemas.microsoft.com/office/2006/metadata/properties" ma:root="true" ma:fieldsID="584c6e825a196a99f62d1b1ce8d794a1" ns2:_="" ns3:_="">
    <xsd:import namespace="24ba53ae-2497-47d9-b07c-e9f995202630"/>
    <xsd:import namespace="748c7440-89d2-4210-8ab8-9f7bc00a98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3ae-2497-47d9-b07c-e9f995202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477557-8fb3-48c9-8a05-a0022c1001c5}" ma:internalName="TaxCatchAll" ma:showField="CatchAllData" ma:web="24ba53ae-2497-47d9-b07c-e9f995202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7440-89d2-4210-8ab8-9f7bc00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6993d-86e0-4b37-8ce9-be41e04dc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85CE68-1664-4486-BC37-A4ECE7781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BF439-B9C9-4966-A576-A04B56B9C603}">
  <ds:schemaRefs>
    <ds:schemaRef ds:uri="http://schemas.microsoft.com/office/2006/metadata/properties"/>
    <ds:schemaRef ds:uri="http://schemas.microsoft.com/office/infopath/2007/PartnerControls"/>
    <ds:schemaRef ds:uri="748c7440-89d2-4210-8ab8-9f7bc00a98b3"/>
    <ds:schemaRef ds:uri="24ba53ae-2497-47d9-b07c-e9f995202630"/>
  </ds:schemaRefs>
</ds:datastoreItem>
</file>

<file path=customXml/itemProps3.xml><?xml version="1.0" encoding="utf-8"?>
<ds:datastoreItem xmlns:ds="http://schemas.openxmlformats.org/officeDocument/2006/customXml" ds:itemID="{D44BF882-F3AB-4F58-B1BE-EEF58811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3ae-2497-47d9-b07c-e9f995202630"/>
    <ds:schemaRef ds:uri="748c7440-89d2-4210-8ab8-9f7bc00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372C9-F3A5-044D-8B0C-BFAE4EA7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2025</Template>
  <TotalTime>1756</TotalTime>
  <Pages>1</Pages>
  <Words>148</Words>
  <Characters>809</Characters>
  <Application>Microsoft Office Word</Application>
  <DocSecurity>0</DocSecurity>
  <Lines>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Spuck</dc:creator>
  <cp:keywords/>
  <dc:description/>
  <cp:lastModifiedBy>Matt Spuck</cp:lastModifiedBy>
  <cp:revision>27</cp:revision>
  <cp:lastPrinted>2025-09-15T14:43:00Z</cp:lastPrinted>
  <dcterms:created xsi:type="dcterms:W3CDTF">2025-08-13T17:29:00Z</dcterms:created>
  <dcterms:modified xsi:type="dcterms:W3CDTF">2025-09-16T12:42:00Z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0x010100E1D69C3D02F906499ACA2F68146DA778</vt:lpwstr>
  </property>
  <property fmtid="{D5CDD505-2E9C-101B-9397-08002B2CF9AE}" pid="3" name="GrammarlyDocumentId">
    <vt:lpwstr>887ae911-e60c-4900-bb45-03ad7031e6cd</vt:lpwstr>
  </property>
  <property fmtid="{D5CDD505-2E9C-101B-9397-08002B2CF9AE}" pid="4" name="MediaServiceImageTags">
    <vt:lpwstr/>
  </property>
</Properties>
</file>